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A6" w:rsidRPr="005A50C0" w:rsidRDefault="00186AA6" w:rsidP="00186AA6">
      <w:pPr>
        <w:widowControl w:val="0"/>
        <w:autoSpaceDE w:val="0"/>
        <w:autoSpaceDN w:val="0"/>
        <w:adjustRightInd w:val="0"/>
        <w:rPr>
          <w:rFonts w:ascii="Calibri" w:hAnsi="Calibri" w:cs="Courier New"/>
          <w:b/>
          <w:sz w:val="32"/>
          <w:szCs w:val="32"/>
          <w:u w:val="single"/>
        </w:rPr>
      </w:pPr>
      <w:r w:rsidRPr="005A50C0">
        <w:rPr>
          <w:rFonts w:ascii="Calibri" w:hAnsi="Calibri" w:cs="Courier New"/>
          <w:b/>
          <w:sz w:val="32"/>
          <w:szCs w:val="32"/>
          <w:u w:val="single"/>
        </w:rPr>
        <w:t>Sample Account mappings</w:t>
      </w:r>
    </w:p>
    <w:p w:rsidR="00186AA6" w:rsidRPr="005A50C0" w:rsidRDefault="00186AA6" w:rsidP="00186AA6">
      <w:pPr>
        <w:widowControl w:val="0"/>
        <w:autoSpaceDE w:val="0"/>
        <w:autoSpaceDN w:val="0"/>
        <w:adjustRightInd w:val="0"/>
        <w:rPr>
          <w:rFonts w:ascii="Calibri" w:hAnsi="Calibri" w:cs="Courier New"/>
          <w:b/>
        </w:rPr>
      </w:pPr>
      <w:r w:rsidRPr="005A50C0">
        <w:rPr>
          <w:rFonts w:ascii="Calibri" w:hAnsi="Calibri" w:cs="Courier New"/>
          <w:b/>
        </w:rPr>
        <w:t>Accounts:</w:t>
      </w:r>
    </w:p>
    <w:p w:rsidR="00186AA6" w:rsidRPr="005A50C0" w:rsidRDefault="00186AA6" w:rsidP="00186AA6">
      <w:pPr>
        <w:widowControl w:val="0"/>
        <w:autoSpaceDE w:val="0"/>
        <w:autoSpaceDN w:val="0"/>
        <w:adjustRightInd w:val="0"/>
        <w:rPr>
          <w:rFonts w:ascii="Calibri" w:hAnsi="Calibri" w:cs="Arial"/>
          <w:bCs/>
        </w:rPr>
      </w:pPr>
      <w:r w:rsidRPr="005A50C0">
        <w:rPr>
          <w:rFonts w:ascii="Calibri" w:hAnsi="Calibri" w:cs="Arial"/>
          <w:bCs/>
        </w:rPr>
        <w:t xml:space="preserve">All </w:t>
      </w:r>
      <w:r>
        <w:rPr>
          <w:rFonts w:ascii="Calibri" w:hAnsi="Calibri" w:cs="Arial"/>
          <w:bCs/>
        </w:rPr>
        <w:t>Accounts must be mapped</w:t>
      </w:r>
    </w:p>
    <w:p w:rsidR="00186AA6" w:rsidRPr="005A50C0" w:rsidRDefault="00186AA6" w:rsidP="00186AA6">
      <w:pPr>
        <w:widowControl w:val="0"/>
        <w:autoSpaceDE w:val="0"/>
        <w:autoSpaceDN w:val="0"/>
        <w:adjustRightInd w:val="0"/>
        <w:rPr>
          <w:rFonts w:ascii="Calibri" w:hAnsi="Calibri" w:cs="Courier New"/>
          <w:sz w:val="20"/>
          <w:szCs w:val="20"/>
        </w:rPr>
      </w:pPr>
    </w:p>
    <w:p w:rsidR="00186AA6" w:rsidRPr="005A50C0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 w:rsidRPr="005A50C0">
        <w:rPr>
          <w:rFonts w:ascii="Calibri" w:hAnsi="Calibri" w:cs="Arial"/>
          <w:b/>
          <w:bCs/>
          <w:sz w:val="22"/>
          <w:szCs w:val="22"/>
        </w:rPr>
        <w:t>Tender Type / Account</w:t>
      </w:r>
      <w:r w:rsidRPr="005A50C0">
        <w:rPr>
          <w:rFonts w:ascii="Calibri" w:hAnsi="Calibri" w:cs="Arial"/>
          <w:b/>
          <w:bCs/>
          <w:sz w:val="22"/>
          <w:szCs w:val="22"/>
        </w:rPr>
        <w:tab/>
      </w:r>
      <w:proofErr w:type="spellStart"/>
      <w:r w:rsidRPr="005A50C0">
        <w:rPr>
          <w:rFonts w:ascii="Calibri" w:hAnsi="Calibri" w:cs="Arial"/>
          <w:b/>
          <w:bCs/>
          <w:sz w:val="22"/>
          <w:szCs w:val="22"/>
          <w:u w:val="single"/>
        </w:rPr>
        <w:t>Account</w:t>
      </w:r>
      <w:proofErr w:type="spellEnd"/>
      <w:r w:rsidRPr="005A50C0">
        <w:rPr>
          <w:rFonts w:ascii="Calibri" w:hAnsi="Calibri" w:cs="Arial"/>
          <w:b/>
          <w:bCs/>
          <w:sz w:val="22"/>
          <w:szCs w:val="22"/>
          <w:u w:val="single"/>
        </w:rPr>
        <w:t xml:space="preserve"> Type in QuickBooks </w:t>
      </w:r>
    </w:p>
    <w:p w:rsidR="00186AA6" w:rsidRPr="005A50C0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 w:rsidRPr="005A50C0">
        <w:rPr>
          <w:rFonts w:ascii="Calibri" w:hAnsi="Calibri" w:cs="Courier New"/>
          <w:sz w:val="22"/>
          <w:szCs w:val="22"/>
        </w:rPr>
        <w:t xml:space="preserve">Tender1 / </w:t>
      </w:r>
      <w:r>
        <w:rPr>
          <w:rFonts w:ascii="Calibri" w:hAnsi="Calibri" w:cs="Courier New"/>
          <w:sz w:val="22"/>
          <w:szCs w:val="22"/>
        </w:rPr>
        <w:t>Chase Commercial Checking</w:t>
      </w:r>
      <w:r w:rsidRPr="005A50C0">
        <w:rPr>
          <w:rFonts w:ascii="Calibri" w:hAnsi="Calibri" w:cs="Courier New"/>
          <w:sz w:val="22"/>
          <w:szCs w:val="22"/>
        </w:rPr>
        <w:tab/>
        <w:t>Bank</w:t>
      </w:r>
    </w:p>
    <w:p w:rsidR="00186AA6" w:rsidRPr="005A50C0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 w:rsidRPr="005A50C0">
        <w:rPr>
          <w:rFonts w:ascii="Calibri" w:hAnsi="Calibri" w:cs="Courier New"/>
          <w:sz w:val="22"/>
          <w:szCs w:val="22"/>
        </w:rPr>
        <w:t xml:space="preserve">Tender2 / </w:t>
      </w:r>
      <w:r>
        <w:rPr>
          <w:rFonts w:ascii="Calibri" w:hAnsi="Calibri" w:cs="Courier New"/>
          <w:sz w:val="22"/>
          <w:szCs w:val="22"/>
        </w:rPr>
        <w:t>Chase Commercial Checking</w:t>
      </w:r>
      <w:r w:rsidRPr="005A50C0">
        <w:rPr>
          <w:rFonts w:ascii="Calibri" w:hAnsi="Calibri" w:cs="Courier New"/>
          <w:sz w:val="22"/>
          <w:szCs w:val="22"/>
        </w:rPr>
        <w:t xml:space="preserve"> </w:t>
      </w:r>
      <w:r w:rsidRPr="005A50C0">
        <w:rPr>
          <w:rFonts w:ascii="Calibri" w:hAnsi="Calibri" w:cs="Courier New"/>
          <w:sz w:val="22"/>
          <w:szCs w:val="22"/>
        </w:rPr>
        <w:tab/>
        <w:t>Bank</w:t>
      </w:r>
    </w:p>
    <w:p w:rsidR="00186AA6" w:rsidRPr="005A50C0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 w:rsidRPr="005A50C0">
        <w:rPr>
          <w:rFonts w:ascii="Calibri" w:hAnsi="Calibri" w:cs="Courier New"/>
          <w:sz w:val="22"/>
          <w:szCs w:val="22"/>
        </w:rPr>
        <w:t>Tender3 / C</w:t>
      </w:r>
      <w:r>
        <w:rPr>
          <w:rFonts w:ascii="Calibri" w:hAnsi="Calibri" w:cs="Courier New"/>
          <w:sz w:val="22"/>
          <w:szCs w:val="22"/>
        </w:rPr>
        <w:t>hase Commercial Checking</w:t>
      </w:r>
      <w:r w:rsidRPr="005A50C0">
        <w:rPr>
          <w:rFonts w:ascii="Calibri" w:hAnsi="Calibri" w:cs="Courier New"/>
          <w:sz w:val="22"/>
          <w:szCs w:val="22"/>
        </w:rPr>
        <w:tab/>
        <w:t>Bank</w:t>
      </w:r>
    </w:p>
    <w:p w:rsidR="00186AA6" w:rsidRPr="005A50C0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 w:rsidRPr="005A50C0">
        <w:rPr>
          <w:rFonts w:ascii="Calibri" w:hAnsi="Calibri" w:cs="Courier New"/>
          <w:sz w:val="22"/>
          <w:szCs w:val="22"/>
        </w:rPr>
        <w:t xml:space="preserve">Tender4 / </w:t>
      </w:r>
      <w:r>
        <w:rPr>
          <w:rFonts w:ascii="Calibri" w:hAnsi="Calibri" w:cs="Courier New"/>
          <w:sz w:val="22"/>
          <w:szCs w:val="22"/>
        </w:rPr>
        <w:t>Chase Commercial Checking</w:t>
      </w:r>
      <w:r w:rsidRPr="005A50C0">
        <w:rPr>
          <w:rFonts w:ascii="Calibri" w:hAnsi="Calibri" w:cs="Courier New"/>
          <w:sz w:val="22"/>
          <w:szCs w:val="22"/>
        </w:rPr>
        <w:t xml:space="preserve"> </w:t>
      </w:r>
      <w:r w:rsidRPr="005A50C0">
        <w:rPr>
          <w:rFonts w:ascii="Calibri" w:hAnsi="Calibri" w:cs="Courier New"/>
          <w:sz w:val="22"/>
          <w:szCs w:val="22"/>
        </w:rPr>
        <w:tab/>
        <w:t>Bank</w:t>
      </w:r>
    </w:p>
    <w:p w:rsidR="00186AA6" w:rsidRPr="005A50C0" w:rsidRDefault="00186AA6" w:rsidP="00186AA6">
      <w:pPr>
        <w:widowControl w:val="0"/>
        <w:tabs>
          <w:tab w:val="left" w:pos="5760"/>
          <w:tab w:val="left" w:pos="6480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 w:rsidRPr="005A50C0">
        <w:rPr>
          <w:rFonts w:ascii="Calibri" w:hAnsi="Calibri" w:cs="Courier New"/>
          <w:sz w:val="22"/>
          <w:szCs w:val="22"/>
        </w:rPr>
        <w:t xml:space="preserve">Tender5 / </w:t>
      </w:r>
      <w:r>
        <w:rPr>
          <w:rFonts w:ascii="Calibri" w:hAnsi="Calibri" w:cs="Courier New"/>
          <w:sz w:val="22"/>
          <w:szCs w:val="22"/>
        </w:rPr>
        <w:t>Chase Commercial Checking</w:t>
      </w:r>
      <w:r w:rsidRPr="005A50C0">
        <w:rPr>
          <w:rFonts w:ascii="Calibri" w:hAnsi="Calibri" w:cs="Courier New"/>
          <w:sz w:val="22"/>
          <w:szCs w:val="22"/>
        </w:rPr>
        <w:t xml:space="preserve">                   </w:t>
      </w:r>
      <w:r w:rsidRPr="005A50C0">
        <w:rPr>
          <w:rFonts w:ascii="Calibri" w:hAnsi="Calibri" w:cs="Courier New"/>
          <w:sz w:val="22"/>
          <w:szCs w:val="22"/>
        </w:rPr>
        <w:tab/>
        <w:t>Bank</w:t>
      </w:r>
    </w:p>
    <w:p w:rsidR="00186AA6" w:rsidRPr="005A50C0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 w:rsidRPr="005A50C0">
        <w:rPr>
          <w:rFonts w:ascii="Calibri" w:hAnsi="Calibri" w:cs="Courier New"/>
          <w:sz w:val="22"/>
          <w:szCs w:val="22"/>
        </w:rPr>
        <w:t>Tender6</w:t>
      </w:r>
      <w:r>
        <w:rPr>
          <w:rFonts w:ascii="Calibri" w:hAnsi="Calibri" w:cs="Courier New"/>
          <w:sz w:val="22"/>
          <w:szCs w:val="22"/>
        </w:rPr>
        <w:t xml:space="preserve"> </w:t>
      </w:r>
      <w:r w:rsidRPr="005A50C0">
        <w:rPr>
          <w:rFonts w:ascii="Calibri" w:hAnsi="Calibri" w:cs="Courier New"/>
          <w:sz w:val="22"/>
          <w:szCs w:val="22"/>
        </w:rPr>
        <w:t>/</w:t>
      </w:r>
      <w:r>
        <w:rPr>
          <w:rFonts w:ascii="Calibri" w:hAnsi="Calibri" w:cs="Courier New"/>
          <w:sz w:val="22"/>
          <w:szCs w:val="22"/>
        </w:rPr>
        <w:t>Chase Commercial Checking</w:t>
      </w:r>
      <w:r w:rsidRPr="005A50C0">
        <w:rPr>
          <w:rFonts w:ascii="Calibri" w:hAnsi="Calibri" w:cs="Courier New"/>
          <w:sz w:val="22"/>
          <w:szCs w:val="22"/>
        </w:rPr>
        <w:t xml:space="preserve"> </w:t>
      </w:r>
      <w:r w:rsidRPr="005A50C0">
        <w:rPr>
          <w:rFonts w:ascii="Calibri" w:hAnsi="Calibri" w:cs="Courier New"/>
          <w:sz w:val="22"/>
          <w:szCs w:val="22"/>
        </w:rPr>
        <w:tab/>
        <w:t>Bank</w:t>
      </w:r>
    </w:p>
    <w:p w:rsidR="00186AA6" w:rsidRPr="005A50C0" w:rsidRDefault="00186AA6" w:rsidP="00186AA6">
      <w:pPr>
        <w:widowControl w:val="0"/>
        <w:tabs>
          <w:tab w:val="left" w:pos="5760"/>
          <w:tab w:val="left" w:pos="6480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 w:rsidRPr="005A50C0">
        <w:rPr>
          <w:rFonts w:ascii="Calibri" w:hAnsi="Calibri" w:cs="Courier New"/>
          <w:sz w:val="22"/>
          <w:szCs w:val="22"/>
        </w:rPr>
        <w:t>Tender7 /</w:t>
      </w:r>
      <w:r>
        <w:rPr>
          <w:rFonts w:ascii="Calibri" w:hAnsi="Calibri" w:cs="Courier New"/>
          <w:sz w:val="22"/>
          <w:szCs w:val="22"/>
        </w:rPr>
        <w:t>Gift Cards Outstanding</w:t>
      </w:r>
      <w:r w:rsidRPr="005A50C0">
        <w:rPr>
          <w:rFonts w:ascii="Calibri" w:hAnsi="Calibri" w:cs="Courier New"/>
          <w:sz w:val="22"/>
          <w:szCs w:val="22"/>
        </w:rPr>
        <w:t xml:space="preserve">                    </w:t>
      </w:r>
      <w:r w:rsidRPr="005A50C0">
        <w:rPr>
          <w:rFonts w:ascii="Calibri" w:hAnsi="Calibri" w:cs="Courier New"/>
          <w:sz w:val="22"/>
          <w:szCs w:val="22"/>
        </w:rPr>
        <w:tab/>
      </w:r>
      <w:proofErr w:type="spellStart"/>
      <w:r>
        <w:rPr>
          <w:rFonts w:ascii="Calibri" w:hAnsi="Calibri" w:cs="Courier New"/>
          <w:sz w:val="22"/>
          <w:szCs w:val="22"/>
        </w:rPr>
        <w:t>OtherCurrentLiability</w:t>
      </w:r>
      <w:proofErr w:type="spellEnd"/>
    </w:p>
    <w:p w:rsidR="00186AA6" w:rsidRPr="005A50C0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 w:rsidRPr="005A50C0">
        <w:rPr>
          <w:rFonts w:ascii="Calibri" w:hAnsi="Calibri" w:cs="Courier New"/>
          <w:sz w:val="22"/>
          <w:szCs w:val="22"/>
        </w:rPr>
        <w:t>Tender8 /</w:t>
      </w:r>
      <w:r>
        <w:rPr>
          <w:rFonts w:ascii="Calibri" w:hAnsi="Calibri" w:cs="Courier New"/>
          <w:sz w:val="22"/>
          <w:szCs w:val="22"/>
        </w:rPr>
        <w:t>Store Credit Outstanding</w:t>
      </w:r>
      <w:r w:rsidRPr="005A50C0">
        <w:rPr>
          <w:rFonts w:ascii="Calibri" w:hAnsi="Calibri" w:cs="Courier New"/>
          <w:sz w:val="22"/>
          <w:szCs w:val="22"/>
        </w:rPr>
        <w:t xml:space="preserve"> </w:t>
      </w:r>
      <w:r w:rsidRPr="005A50C0">
        <w:rPr>
          <w:rFonts w:ascii="Calibri" w:hAnsi="Calibri" w:cs="Courier New"/>
          <w:sz w:val="22"/>
          <w:szCs w:val="22"/>
        </w:rPr>
        <w:tab/>
      </w:r>
      <w:proofErr w:type="spellStart"/>
      <w:r>
        <w:rPr>
          <w:rFonts w:ascii="Calibri" w:hAnsi="Calibri" w:cs="Courier New"/>
          <w:sz w:val="22"/>
          <w:szCs w:val="22"/>
        </w:rPr>
        <w:t>OtherCurrentLiability</w:t>
      </w:r>
      <w:proofErr w:type="spellEnd"/>
    </w:p>
    <w:p w:rsidR="00186AA6" w:rsidRPr="005A50C0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 w:rsidRPr="005A50C0">
        <w:rPr>
          <w:rFonts w:ascii="Calibri" w:hAnsi="Calibri" w:cs="Courier New"/>
          <w:sz w:val="22"/>
          <w:szCs w:val="22"/>
        </w:rPr>
        <w:t>Tender9 /</w:t>
      </w:r>
      <w:r>
        <w:rPr>
          <w:rFonts w:ascii="Calibri" w:hAnsi="Calibri" w:cs="Courier New"/>
          <w:sz w:val="22"/>
          <w:szCs w:val="22"/>
        </w:rPr>
        <w:t>Chase Commercial Checking</w:t>
      </w:r>
      <w:r w:rsidRPr="005A50C0">
        <w:rPr>
          <w:rFonts w:ascii="Calibri" w:hAnsi="Calibri" w:cs="Courier New"/>
          <w:sz w:val="22"/>
          <w:szCs w:val="22"/>
        </w:rPr>
        <w:tab/>
      </w:r>
      <w:r>
        <w:rPr>
          <w:rFonts w:ascii="Calibri" w:hAnsi="Calibri" w:cs="Courier New"/>
          <w:sz w:val="22"/>
          <w:szCs w:val="22"/>
        </w:rPr>
        <w:t>Bank</w:t>
      </w:r>
    </w:p>
    <w:p w:rsidR="00186AA6" w:rsidRPr="005A50C0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 w:rsidRPr="005A50C0">
        <w:rPr>
          <w:rFonts w:ascii="Calibri" w:hAnsi="Calibri" w:cs="Courier New"/>
          <w:sz w:val="22"/>
          <w:szCs w:val="22"/>
        </w:rPr>
        <w:t>Tender10/</w:t>
      </w:r>
      <w:r>
        <w:rPr>
          <w:rFonts w:ascii="Calibri" w:hAnsi="Calibri" w:cs="Courier New"/>
          <w:sz w:val="22"/>
          <w:szCs w:val="22"/>
        </w:rPr>
        <w:t>Accounts Receivable Current</w:t>
      </w:r>
      <w:r w:rsidRPr="005A50C0">
        <w:rPr>
          <w:rFonts w:ascii="Calibri" w:hAnsi="Calibri" w:cs="Courier New"/>
          <w:sz w:val="22"/>
          <w:szCs w:val="22"/>
        </w:rPr>
        <w:tab/>
      </w:r>
      <w:proofErr w:type="spellStart"/>
      <w:r>
        <w:rPr>
          <w:rFonts w:ascii="Calibri" w:hAnsi="Calibri" w:cs="Courier New"/>
          <w:sz w:val="22"/>
          <w:szCs w:val="22"/>
        </w:rPr>
        <w:t>OtherCurrentAsset</w:t>
      </w:r>
      <w:proofErr w:type="spellEnd"/>
    </w:p>
    <w:p w:rsidR="00186AA6" w:rsidRPr="005A50C0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</w:p>
    <w:p w:rsidR="00186AA6" w:rsidRPr="005A50C0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 w:rsidRPr="005A50C0">
        <w:rPr>
          <w:rFonts w:ascii="Calibri" w:hAnsi="Calibri" w:cs="Arial"/>
          <w:b/>
          <w:bCs/>
          <w:sz w:val="22"/>
          <w:szCs w:val="22"/>
        </w:rPr>
        <w:t>Transaction Type / Account</w:t>
      </w:r>
    </w:p>
    <w:p w:rsidR="00186AA6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Regular Sales /Gross Sales</w:t>
      </w:r>
      <w:r>
        <w:rPr>
          <w:rFonts w:ascii="Calibri" w:hAnsi="Calibri" w:cs="Arial"/>
          <w:bCs/>
          <w:sz w:val="22"/>
          <w:szCs w:val="22"/>
        </w:rPr>
        <w:tab/>
        <w:t>Income</w:t>
      </w:r>
    </w:p>
    <w:p w:rsidR="00186AA6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Employee Sales / Gross Sales</w:t>
      </w:r>
      <w:r>
        <w:rPr>
          <w:rFonts w:ascii="Calibri" w:hAnsi="Calibri" w:cs="Arial"/>
          <w:bCs/>
          <w:sz w:val="22"/>
          <w:szCs w:val="22"/>
        </w:rPr>
        <w:tab/>
        <w:t>Income</w:t>
      </w:r>
    </w:p>
    <w:p w:rsidR="00186AA6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</w:rPr>
      </w:pPr>
      <w:r w:rsidRPr="00944648">
        <w:rPr>
          <w:rFonts w:ascii="Calibri" w:hAnsi="Calibri" w:cs="Arial"/>
          <w:bCs/>
          <w:sz w:val="22"/>
          <w:szCs w:val="22"/>
        </w:rPr>
        <w:t>Coupons Applied / Gross Sales</w:t>
      </w:r>
      <w:r w:rsidRPr="00944648">
        <w:rPr>
          <w:rFonts w:ascii="Calibri" w:hAnsi="Calibri" w:cs="Arial"/>
          <w:bCs/>
          <w:sz w:val="22"/>
          <w:szCs w:val="22"/>
        </w:rPr>
        <w:tab/>
        <w:t>Income</w:t>
      </w:r>
    </w:p>
    <w:p w:rsidR="00186AA6" w:rsidRPr="005A50C0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Internal Gift Card Sales / </w:t>
      </w:r>
      <w:r>
        <w:rPr>
          <w:rFonts w:ascii="Calibri" w:hAnsi="Calibri" w:cs="Courier New"/>
          <w:sz w:val="22"/>
          <w:szCs w:val="22"/>
        </w:rPr>
        <w:t>Gift Cards Outstanding</w:t>
      </w:r>
      <w:r>
        <w:rPr>
          <w:rFonts w:ascii="Calibri" w:hAnsi="Calibri" w:cs="Courier New"/>
          <w:sz w:val="22"/>
          <w:szCs w:val="22"/>
        </w:rPr>
        <w:tab/>
      </w:r>
      <w:r w:rsidRPr="005A50C0">
        <w:rPr>
          <w:rFonts w:ascii="Calibri" w:hAnsi="Calibri" w:cs="Courier New"/>
          <w:sz w:val="22"/>
          <w:szCs w:val="22"/>
        </w:rPr>
        <w:t>Other Current Liability</w:t>
      </w:r>
    </w:p>
    <w:p w:rsidR="00186AA6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External Gift Card Sales / </w:t>
      </w:r>
      <w:r>
        <w:rPr>
          <w:rFonts w:ascii="Calibri" w:hAnsi="Calibri" w:cs="Courier New"/>
          <w:sz w:val="22"/>
          <w:szCs w:val="22"/>
        </w:rPr>
        <w:t>Gift Cards Outstanding</w:t>
      </w:r>
      <w:r>
        <w:rPr>
          <w:rFonts w:ascii="Calibri" w:hAnsi="Calibri" w:cs="Courier New"/>
          <w:sz w:val="22"/>
          <w:szCs w:val="22"/>
        </w:rPr>
        <w:tab/>
      </w:r>
      <w:r w:rsidRPr="005A50C0">
        <w:rPr>
          <w:rFonts w:ascii="Calibri" w:hAnsi="Calibri" w:cs="Courier New"/>
          <w:sz w:val="22"/>
          <w:szCs w:val="22"/>
        </w:rPr>
        <w:t>Other Current Liability</w:t>
      </w:r>
    </w:p>
    <w:p w:rsidR="00186AA6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>
        <w:t>Layaway Sales / Layaways Outstanding</w:t>
      </w:r>
      <w:r>
        <w:tab/>
      </w:r>
      <w:r w:rsidRPr="005A50C0">
        <w:rPr>
          <w:rFonts w:ascii="Calibri" w:hAnsi="Calibri" w:cs="Courier New"/>
          <w:sz w:val="22"/>
          <w:szCs w:val="22"/>
        </w:rPr>
        <w:t>Other Current Asset</w:t>
      </w:r>
    </w:p>
    <w:p w:rsidR="00186AA6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>Layaway Payments / Layaways Outstanding</w:t>
      </w:r>
      <w:r>
        <w:rPr>
          <w:rFonts w:ascii="Calibri" w:hAnsi="Calibri" w:cs="Courier New"/>
          <w:sz w:val="22"/>
          <w:szCs w:val="22"/>
        </w:rPr>
        <w:tab/>
      </w:r>
      <w:r w:rsidRPr="005A50C0">
        <w:rPr>
          <w:rFonts w:ascii="Calibri" w:hAnsi="Calibri" w:cs="Courier New"/>
          <w:sz w:val="22"/>
          <w:szCs w:val="22"/>
        </w:rPr>
        <w:t>Other Current Asset</w:t>
      </w:r>
    </w:p>
    <w:p w:rsidR="00186AA6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>Special Order Pickups / Special Orders Outstanding</w:t>
      </w:r>
      <w:r>
        <w:rPr>
          <w:rFonts w:ascii="Calibri" w:hAnsi="Calibri" w:cs="Courier New"/>
          <w:sz w:val="22"/>
          <w:szCs w:val="22"/>
        </w:rPr>
        <w:tab/>
      </w:r>
      <w:r w:rsidRPr="005A50C0">
        <w:rPr>
          <w:rFonts w:ascii="Calibri" w:hAnsi="Calibri" w:cs="Courier New"/>
          <w:sz w:val="22"/>
          <w:szCs w:val="22"/>
        </w:rPr>
        <w:t>Other Current Liability</w:t>
      </w:r>
    </w:p>
    <w:p w:rsidR="00186AA6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>Special Order Deposits / Special Orders Outstanding</w:t>
      </w:r>
      <w:r>
        <w:rPr>
          <w:rFonts w:ascii="Calibri" w:hAnsi="Calibri" w:cs="Courier New"/>
          <w:sz w:val="22"/>
          <w:szCs w:val="22"/>
        </w:rPr>
        <w:tab/>
      </w:r>
      <w:r w:rsidRPr="005A50C0">
        <w:rPr>
          <w:rFonts w:ascii="Calibri" w:hAnsi="Calibri" w:cs="Courier New"/>
          <w:sz w:val="22"/>
          <w:szCs w:val="22"/>
        </w:rPr>
        <w:t>Other Current Liability</w:t>
      </w:r>
    </w:p>
    <w:p w:rsidR="00186AA6" w:rsidRPr="005A50C0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>House Charge payments / Accounts Receivable Current</w:t>
      </w:r>
      <w:r>
        <w:rPr>
          <w:rFonts w:ascii="Calibri" w:hAnsi="Calibri" w:cs="Courier New"/>
          <w:sz w:val="22"/>
          <w:szCs w:val="22"/>
        </w:rPr>
        <w:tab/>
      </w:r>
      <w:r w:rsidRPr="005A50C0">
        <w:rPr>
          <w:rFonts w:ascii="Calibri" w:hAnsi="Calibri" w:cs="Courier New"/>
          <w:sz w:val="22"/>
          <w:szCs w:val="22"/>
        </w:rPr>
        <w:t>Other Current Asset</w:t>
      </w:r>
    </w:p>
    <w:p w:rsidR="00186AA6" w:rsidRPr="005A50C0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:rsidR="00186AA6" w:rsidRPr="005A50C0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 w:rsidRPr="005A50C0">
        <w:rPr>
          <w:rFonts w:ascii="Calibri" w:hAnsi="Calibri" w:cs="Arial"/>
          <w:b/>
          <w:bCs/>
          <w:sz w:val="22"/>
          <w:szCs w:val="22"/>
        </w:rPr>
        <w:t>Payouts</w:t>
      </w:r>
      <w:r>
        <w:rPr>
          <w:rFonts w:ascii="Calibri" w:hAnsi="Calibri" w:cs="Arial"/>
          <w:b/>
          <w:bCs/>
          <w:sz w:val="22"/>
          <w:szCs w:val="22"/>
        </w:rPr>
        <w:t xml:space="preserve"> / Account</w:t>
      </w:r>
    </w:p>
    <w:p w:rsidR="00186AA6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Stamps/Freight </w:t>
      </w:r>
      <w:proofErr w:type="gramStart"/>
      <w:r>
        <w:rPr>
          <w:rFonts w:ascii="Calibri" w:hAnsi="Calibri" w:cs="Courier New"/>
          <w:sz w:val="22"/>
          <w:szCs w:val="22"/>
        </w:rPr>
        <w:t>Out</w:t>
      </w:r>
      <w:proofErr w:type="gramEnd"/>
      <w:r w:rsidRPr="005A50C0">
        <w:rPr>
          <w:rFonts w:ascii="Calibri" w:hAnsi="Calibri" w:cs="Courier New"/>
          <w:sz w:val="22"/>
          <w:szCs w:val="22"/>
        </w:rPr>
        <w:tab/>
        <w:t>Expense</w:t>
      </w:r>
    </w:p>
    <w:p w:rsidR="00186AA6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>Lunch/ Miscellaneous Expense</w:t>
      </w:r>
      <w:r>
        <w:rPr>
          <w:rFonts w:ascii="Calibri" w:hAnsi="Calibri" w:cs="Courier New"/>
          <w:sz w:val="22"/>
          <w:szCs w:val="22"/>
        </w:rPr>
        <w:tab/>
      </w:r>
      <w:proofErr w:type="spellStart"/>
      <w:r>
        <w:rPr>
          <w:rFonts w:ascii="Calibri" w:hAnsi="Calibri" w:cs="Courier New"/>
          <w:sz w:val="22"/>
          <w:szCs w:val="22"/>
        </w:rPr>
        <w:t>Expense</w:t>
      </w:r>
      <w:proofErr w:type="spellEnd"/>
    </w:p>
    <w:p w:rsidR="00186AA6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Repairs/ </w:t>
      </w:r>
      <w:proofErr w:type="spellStart"/>
      <w:r>
        <w:rPr>
          <w:rFonts w:ascii="Calibri" w:hAnsi="Calibri" w:cs="Courier New"/>
          <w:sz w:val="22"/>
          <w:szCs w:val="22"/>
        </w:rPr>
        <w:t>Misc</w:t>
      </w:r>
      <w:proofErr w:type="spellEnd"/>
      <w:r>
        <w:rPr>
          <w:rFonts w:ascii="Calibri" w:hAnsi="Calibri" w:cs="Courier New"/>
          <w:sz w:val="22"/>
          <w:szCs w:val="22"/>
        </w:rPr>
        <w:t xml:space="preserve"> Expense: Repair &amp; Maintenance</w:t>
      </w:r>
      <w:r>
        <w:rPr>
          <w:rFonts w:ascii="Calibri" w:hAnsi="Calibri" w:cs="Courier New"/>
          <w:sz w:val="22"/>
          <w:szCs w:val="22"/>
        </w:rPr>
        <w:tab/>
        <w:t>Expense</w:t>
      </w:r>
    </w:p>
    <w:p w:rsidR="00186AA6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>Payout “X”/Miscellaneous Expense</w:t>
      </w:r>
      <w:r>
        <w:rPr>
          <w:rFonts w:ascii="Calibri" w:hAnsi="Calibri" w:cs="Courier New"/>
          <w:sz w:val="22"/>
          <w:szCs w:val="22"/>
        </w:rPr>
        <w:tab/>
      </w:r>
      <w:proofErr w:type="spellStart"/>
      <w:r>
        <w:rPr>
          <w:rFonts w:ascii="Calibri" w:hAnsi="Calibri" w:cs="Courier New"/>
          <w:sz w:val="22"/>
          <w:szCs w:val="22"/>
        </w:rPr>
        <w:t>Expense</w:t>
      </w:r>
      <w:proofErr w:type="spellEnd"/>
    </w:p>
    <w:p w:rsidR="00186AA6" w:rsidRPr="005A50C0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:rsidR="00186AA6" w:rsidRPr="005A50C0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Taxes/Account</w:t>
      </w:r>
      <w:r>
        <w:rPr>
          <w:rFonts w:ascii="Calibri" w:hAnsi="Calibri" w:cs="Arial"/>
          <w:b/>
          <w:bCs/>
          <w:sz w:val="22"/>
          <w:szCs w:val="22"/>
        </w:rPr>
        <w:tab/>
        <w:t>Vendor</w:t>
      </w:r>
    </w:p>
    <w:p w:rsidR="00186AA6" w:rsidRPr="005A50C0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>Sales Tax / Sales Tax Payable</w:t>
      </w:r>
      <w:r w:rsidRPr="005A50C0">
        <w:rPr>
          <w:rFonts w:ascii="Calibri" w:hAnsi="Calibri" w:cs="Courier New"/>
          <w:sz w:val="22"/>
          <w:szCs w:val="22"/>
        </w:rPr>
        <w:tab/>
      </w:r>
      <w:proofErr w:type="spellStart"/>
      <w:r>
        <w:rPr>
          <w:rFonts w:ascii="Calibri" w:hAnsi="Calibri" w:cs="Courier New"/>
          <w:sz w:val="22"/>
          <w:szCs w:val="22"/>
        </w:rPr>
        <w:t>SalesTax</w:t>
      </w:r>
      <w:proofErr w:type="spellEnd"/>
    </w:p>
    <w:p w:rsidR="00186AA6" w:rsidRPr="005A50C0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>GST / Sales Tax Payable</w:t>
      </w:r>
      <w:r w:rsidRPr="005A50C0">
        <w:rPr>
          <w:rFonts w:ascii="Calibri" w:hAnsi="Calibri" w:cs="Courier New"/>
          <w:sz w:val="22"/>
          <w:szCs w:val="22"/>
        </w:rPr>
        <w:tab/>
      </w:r>
      <w:proofErr w:type="spellStart"/>
      <w:r>
        <w:rPr>
          <w:rFonts w:ascii="Calibri" w:hAnsi="Calibri" w:cs="Courier New"/>
          <w:sz w:val="22"/>
          <w:szCs w:val="22"/>
        </w:rPr>
        <w:t>SalesTax</w:t>
      </w:r>
      <w:proofErr w:type="spellEnd"/>
    </w:p>
    <w:p w:rsidR="00186AA6" w:rsidRPr="005A50C0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</w:p>
    <w:p w:rsidR="00186AA6" w:rsidRPr="005A50C0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Drawer/Account</w:t>
      </w:r>
    </w:p>
    <w:p w:rsidR="00186AA6" w:rsidRPr="005A50C0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>Overages-Shortages / Cash Over-Short</w:t>
      </w:r>
      <w:r>
        <w:rPr>
          <w:rFonts w:ascii="Calibri" w:hAnsi="Calibri" w:cs="Courier New"/>
          <w:sz w:val="22"/>
          <w:szCs w:val="22"/>
        </w:rPr>
        <w:tab/>
        <w:t>Expense</w:t>
      </w:r>
    </w:p>
    <w:p w:rsidR="00186AA6" w:rsidRPr="005A50C0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>Difference / Cash Register Balance</w:t>
      </w:r>
      <w:r>
        <w:rPr>
          <w:rFonts w:ascii="Calibri" w:hAnsi="Calibri" w:cs="Courier New"/>
          <w:sz w:val="22"/>
          <w:szCs w:val="22"/>
        </w:rPr>
        <w:tab/>
        <w:t>Bank</w:t>
      </w:r>
    </w:p>
    <w:p w:rsidR="00186AA6" w:rsidRPr="005A50C0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</w:p>
    <w:p w:rsidR="00186AA6" w:rsidRPr="005A50C0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 w:rsidRPr="005A50C0">
        <w:rPr>
          <w:rFonts w:ascii="Calibri" w:hAnsi="Calibri" w:cs="Arial"/>
          <w:b/>
          <w:bCs/>
          <w:sz w:val="22"/>
          <w:szCs w:val="22"/>
        </w:rPr>
        <w:t>Other Charges</w:t>
      </w:r>
      <w:r>
        <w:rPr>
          <w:rFonts w:ascii="Calibri" w:hAnsi="Calibri" w:cs="Arial"/>
          <w:b/>
          <w:bCs/>
          <w:sz w:val="22"/>
          <w:szCs w:val="22"/>
        </w:rPr>
        <w:t>/Account</w:t>
      </w:r>
    </w:p>
    <w:p w:rsidR="00186AA6" w:rsidRPr="005A50C0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>Shipping / Shipping Income</w:t>
      </w:r>
      <w:r>
        <w:rPr>
          <w:rFonts w:ascii="Calibri" w:hAnsi="Calibri" w:cs="Courier New"/>
          <w:sz w:val="22"/>
          <w:szCs w:val="22"/>
        </w:rPr>
        <w:tab/>
      </w:r>
      <w:proofErr w:type="spellStart"/>
      <w:r w:rsidRPr="005A50C0">
        <w:rPr>
          <w:rFonts w:ascii="Calibri" w:hAnsi="Calibri" w:cs="Courier New"/>
          <w:sz w:val="22"/>
          <w:szCs w:val="22"/>
        </w:rPr>
        <w:t>Income</w:t>
      </w:r>
      <w:proofErr w:type="spellEnd"/>
    </w:p>
    <w:p w:rsidR="00186AA6" w:rsidRPr="005A50C0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</w:p>
    <w:p w:rsidR="00186AA6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</w:p>
    <w:p w:rsidR="00186AA6" w:rsidRPr="005A50C0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 w:rsidRPr="005A50C0">
        <w:rPr>
          <w:rFonts w:ascii="Calibri" w:hAnsi="Calibri" w:cs="Arial"/>
          <w:b/>
          <w:bCs/>
          <w:sz w:val="22"/>
          <w:szCs w:val="22"/>
        </w:rPr>
        <w:t>Cost of Goods</w:t>
      </w:r>
      <w:r>
        <w:rPr>
          <w:rFonts w:ascii="Calibri" w:hAnsi="Calibri" w:cs="Arial"/>
          <w:b/>
          <w:bCs/>
          <w:sz w:val="22"/>
          <w:szCs w:val="22"/>
        </w:rPr>
        <w:t xml:space="preserve"> / Account</w:t>
      </w:r>
    </w:p>
    <w:p w:rsidR="00186AA6" w:rsidRPr="005A50C0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Debit </w:t>
      </w:r>
      <w:r w:rsidRPr="005A50C0">
        <w:rPr>
          <w:rFonts w:ascii="Calibri" w:hAnsi="Calibri" w:cs="Courier New"/>
          <w:sz w:val="22"/>
          <w:szCs w:val="22"/>
        </w:rPr>
        <w:t>/</w:t>
      </w:r>
      <w:r>
        <w:rPr>
          <w:rFonts w:ascii="Calibri" w:hAnsi="Calibri" w:cs="Courier New"/>
          <w:sz w:val="22"/>
          <w:szCs w:val="22"/>
        </w:rPr>
        <w:t xml:space="preserve"> </w:t>
      </w:r>
      <w:r w:rsidRPr="005A50C0">
        <w:rPr>
          <w:rFonts w:ascii="Calibri" w:hAnsi="Calibri" w:cs="Courier New"/>
          <w:sz w:val="22"/>
          <w:szCs w:val="22"/>
        </w:rPr>
        <w:t>Cost of Goods Sold</w:t>
      </w:r>
      <w:r w:rsidRPr="005A50C0">
        <w:rPr>
          <w:rFonts w:ascii="Calibri" w:hAnsi="Calibri" w:cs="Courier New"/>
          <w:sz w:val="22"/>
          <w:szCs w:val="22"/>
        </w:rPr>
        <w:tab/>
        <w:t>Cost of Goods Sold</w:t>
      </w:r>
    </w:p>
    <w:p w:rsidR="00186AA6" w:rsidRPr="005A50C0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>Credit / Inventory</w:t>
      </w:r>
      <w:r w:rsidRPr="005A50C0">
        <w:rPr>
          <w:rFonts w:ascii="Calibri" w:hAnsi="Calibri" w:cs="Courier New"/>
          <w:sz w:val="22"/>
          <w:szCs w:val="22"/>
        </w:rPr>
        <w:tab/>
        <w:t>Other Current Asset</w:t>
      </w:r>
    </w:p>
    <w:p w:rsidR="00186AA6" w:rsidRPr="005A50C0" w:rsidRDefault="00186AA6" w:rsidP="00186AA6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</w:p>
    <w:p w:rsidR="00186AA6" w:rsidRPr="005A50C0" w:rsidRDefault="00186AA6" w:rsidP="00186AA6">
      <w:pPr>
        <w:widowControl w:val="0"/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</w:p>
    <w:p w:rsidR="00186AA6" w:rsidRPr="005A50C0" w:rsidRDefault="00186AA6" w:rsidP="00186AA6">
      <w:pPr>
        <w:widowControl w:val="0"/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</w:p>
    <w:p w:rsidR="00186AA6" w:rsidRPr="005A50C0" w:rsidRDefault="00186AA6" w:rsidP="00186AA6">
      <w:pPr>
        <w:widowControl w:val="0"/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noProof/>
          <w:sz w:val="22"/>
          <w:szCs w:val="22"/>
        </w:rPr>
        <w:lastRenderedPageBreak/>
        <w:drawing>
          <wp:inline distT="0" distB="0" distL="0" distR="0">
            <wp:extent cx="6848475" cy="5343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AA6" w:rsidRPr="005A50C0" w:rsidRDefault="00186AA6" w:rsidP="00186AA6">
      <w:pPr>
        <w:widowControl w:val="0"/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</w:p>
    <w:p w:rsidR="00186AA6" w:rsidRPr="005A50C0" w:rsidRDefault="00186AA6" w:rsidP="00186AA6">
      <w:pPr>
        <w:widowControl w:val="0"/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</w:p>
    <w:p w:rsidR="008222E3" w:rsidRDefault="00186AA6">
      <w:bookmarkStart w:id="0" w:name="_GoBack"/>
      <w:bookmarkEnd w:id="0"/>
    </w:p>
    <w:sectPr w:rsidR="008222E3" w:rsidSect="0062465E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A6"/>
    <w:rsid w:val="00060F93"/>
    <w:rsid w:val="00186AA6"/>
    <w:rsid w:val="00E3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A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AA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A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AA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Rose</dc:creator>
  <cp:lastModifiedBy>David Rose</cp:lastModifiedBy>
  <cp:revision>1</cp:revision>
  <dcterms:created xsi:type="dcterms:W3CDTF">2013-12-05T21:12:00Z</dcterms:created>
  <dcterms:modified xsi:type="dcterms:W3CDTF">2013-12-05T21:12:00Z</dcterms:modified>
</cp:coreProperties>
</file>